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LICEO CLASSICO E LINGUISTICO STATALE “F. PETRARCA” - TRIESTE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domanda di permesso retribuito per assistenza familiare portatore di handicap.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___l___ sottoscritt___  __________________________________________________________________,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in qualità di ___________________________________ con contratto di lavoro a tempo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indeterminato / determinato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applicazione dell’art. 33 della Legge 05.02.1992, n. 104, come modificato dall’art. 21 del D.L. 27.08.1993, N. 324, convertito con modificazioni in Legge 27.10.1993, n. 423, nonché dall’art. 3 comma 38, della Legge 24.12.1993, n. 537 e dall’art. 20 della legge 08.03.2000, n. 53, giorni n. ________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permesso retribuito per assistere il proprio familiare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sig. _______________________________________________________, portatore di handicap grave, come da documentazione acquisita al proprio fascicolo personale, da fruire nelle seguenti giornate: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________________________________  al _______________________________ = gg. 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fine della fruizione del permesso richiesto: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Dichiaro sotto la mia responsabilità, fatta salva la possibilità di accertamenti da parte dell’Amministrazione, che il familiare assistito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é ricoverato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 strutture ospedaliere, istituti, case di riposo) a tempo pieno (L. 104/1992, ART. 33 comma 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Dichiaro sotto la mia responsabilità che il familiare assistito è ricoverato a tempo pieno e che il permesso è richiesto per accompagnarlo fuori dalla struttura che lo ospita per effettuare visite e terapie, in quanto, nella circostanza, la struttura ospitante non garantisce la necessaria assistenza. Allo scopo allega apposita documentazione rilasciata dalla struttura competente attestante le visite o le terapie effettuate (Ministero del lavoro, della salute e delle politiche sociali n. 13 dd. 20.02.2009, prot. n. 25 25/I/0002602)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Trieste, 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